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个人健康承诺书</w:t>
      </w:r>
      <w:bookmarkStart w:id="0" w:name="_GoBack"/>
      <w:bookmarkEnd w:id="0"/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本人承诺近14天内无发热、咳嗽、腹泻等症状，未前往国内新冠肺炎疫情中高风险地区或国（境）外旅行、居住，未与新冠肺炎确诊病例、疑似病例、无症状感染者及中高风险地区人员接触。</w:t>
      </w:r>
    </w:p>
    <w:p>
      <w:pPr>
        <w:bidi w:val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本人承诺严格按照新冠肺炎疫情防控要求，配合考试组织方的体温检测等防疫工作，做好自行佩戴口罩等个人防护措施。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承诺人：（签字）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C4A31"/>
    <w:rsid w:val="338A469D"/>
    <w:rsid w:val="6276305C"/>
    <w:rsid w:val="70C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2021-05-20T13:15:00Z</dcterms:created>
  <dc:creator>tuwang</dc:creator>
  <cp:lastModifiedBy>水鱼敲木鱼</cp:lastModifiedBy>
  <dcterms:modified xsi:type="dcterms:W3CDTF">2021-05-20T13:25:27Z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F7A191AB78B647388571E4D998D0CB3B</vt:lpwstr>
  </property>
</Properties>
</file>